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958" w:rsidRPr="00EA7958" w:rsidRDefault="00EA7958" w:rsidP="00EA7958">
      <w:pPr>
        <w:spacing w:after="0"/>
        <w:jc w:val="center"/>
        <w:rPr>
          <w:b/>
          <w:sz w:val="28"/>
          <w:szCs w:val="28"/>
        </w:rPr>
      </w:pPr>
      <w:r w:rsidRPr="00EA7958">
        <w:rPr>
          <w:b/>
          <w:sz w:val="28"/>
          <w:szCs w:val="28"/>
        </w:rPr>
        <w:t>Department of Applied Mathematics with Oceanology and Computer Programming</w:t>
      </w:r>
    </w:p>
    <w:p w:rsidR="00EA7958" w:rsidRPr="00EA7958" w:rsidRDefault="00EA7958" w:rsidP="00EA7958">
      <w:pPr>
        <w:spacing w:after="0"/>
        <w:jc w:val="center"/>
        <w:rPr>
          <w:b/>
          <w:sz w:val="28"/>
          <w:szCs w:val="28"/>
        </w:rPr>
      </w:pPr>
      <w:proofErr w:type="spellStart"/>
      <w:r w:rsidRPr="00EA7958">
        <w:rPr>
          <w:b/>
          <w:sz w:val="28"/>
          <w:szCs w:val="28"/>
        </w:rPr>
        <w:t>Vidyasagar</w:t>
      </w:r>
      <w:proofErr w:type="spellEnd"/>
      <w:r w:rsidRPr="00EA7958">
        <w:rPr>
          <w:b/>
          <w:sz w:val="28"/>
          <w:szCs w:val="28"/>
        </w:rPr>
        <w:t xml:space="preserve"> University, Midnapore-721102</w:t>
      </w:r>
    </w:p>
    <w:p w:rsidR="00EA7958" w:rsidRDefault="00EA7958" w:rsidP="005550A5">
      <w:pPr>
        <w:spacing w:after="0"/>
      </w:pPr>
    </w:p>
    <w:p w:rsidR="00EA7958" w:rsidRPr="00EA7958" w:rsidRDefault="00EA7958" w:rsidP="005550A5">
      <w:pPr>
        <w:spacing w:after="0"/>
        <w:rPr>
          <w:b/>
        </w:rPr>
      </w:pPr>
      <w:r w:rsidRPr="00EA7958">
        <w:rPr>
          <w:b/>
        </w:rPr>
        <w:t>Skill Development Program</w:t>
      </w:r>
      <w:r w:rsidR="00825C3A">
        <w:rPr>
          <w:b/>
        </w:rPr>
        <w:t xml:space="preserve"> (Value added course)</w:t>
      </w:r>
    </w:p>
    <w:p w:rsidR="005550A5" w:rsidRDefault="005550A5" w:rsidP="005550A5">
      <w:pPr>
        <w:spacing w:after="0"/>
      </w:pPr>
      <w:r w:rsidRPr="00EA7958">
        <w:rPr>
          <w:b/>
        </w:rPr>
        <w:t xml:space="preserve">Title: </w:t>
      </w:r>
      <w:r>
        <w:t>Document Preparation using</w:t>
      </w:r>
      <w:r>
        <w:t xml:space="preserve"> Latex </w:t>
      </w:r>
    </w:p>
    <w:p w:rsidR="005550A5" w:rsidRDefault="005550A5" w:rsidP="005550A5">
      <w:pPr>
        <w:spacing w:after="0"/>
      </w:pPr>
      <w:r w:rsidRPr="00EA7958">
        <w:rPr>
          <w:b/>
        </w:rPr>
        <w:t>Eligibility:</w:t>
      </w:r>
      <w:r>
        <w:t xml:space="preserve"> Bachelor’s degree in any </w:t>
      </w:r>
      <w:r>
        <w:t xml:space="preserve">Science </w:t>
      </w:r>
      <w:r>
        <w:t xml:space="preserve">Faculty </w:t>
      </w:r>
    </w:p>
    <w:p w:rsidR="005550A5" w:rsidRDefault="005550A5" w:rsidP="005550A5">
      <w:pPr>
        <w:spacing w:after="0"/>
      </w:pPr>
      <w:r w:rsidRPr="00EA7958">
        <w:rPr>
          <w:b/>
        </w:rPr>
        <w:t>Objectives:</w:t>
      </w:r>
      <w:r>
        <w:t xml:space="preserve"> To cr</w:t>
      </w:r>
      <w:r>
        <w:t xml:space="preserve">eate an understanding of the </w:t>
      </w:r>
      <w:proofErr w:type="spellStart"/>
      <w:r>
        <w:t>LaTeX</w:t>
      </w:r>
      <w:proofErr w:type="spellEnd"/>
      <w:r>
        <w:t xml:space="preserve">, Preparation of Article, Report, Thesis, Book, and Presentation </w:t>
      </w:r>
      <w:r w:rsidR="003973E2">
        <w:t xml:space="preserve">of </w:t>
      </w:r>
      <w:r w:rsidR="00515852">
        <w:t xml:space="preserve">the </w:t>
      </w:r>
      <w:r w:rsidR="003973E2">
        <w:t>d</w:t>
      </w:r>
      <w:r>
        <w:t>ocument</w:t>
      </w:r>
      <w:r w:rsidR="00515852">
        <w:t>.</w:t>
      </w:r>
    </w:p>
    <w:p w:rsidR="005550A5" w:rsidRDefault="005550A5" w:rsidP="005550A5">
      <w:pPr>
        <w:spacing w:after="0"/>
      </w:pPr>
      <w:r w:rsidRPr="00EA7958">
        <w:rPr>
          <w:b/>
        </w:rPr>
        <w:t>Credit:</w:t>
      </w:r>
      <w:r>
        <w:t xml:space="preserve"> 2 </w:t>
      </w:r>
    </w:p>
    <w:p w:rsidR="005550A5" w:rsidRDefault="005550A5" w:rsidP="005550A5">
      <w:pPr>
        <w:spacing w:after="0"/>
      </w:pPr>
      <w:r w:rsidRPr="00EA7958">
        <w:rPr>
          <w:b/>
        </w:rPr>
        <w:t>Duration:</w:t>
      </w:r>
      <w:r>
        <w:t xml:space="preserve"> 30 hours</w:t>
      </w:r>
    </w:p>
    <w:p w:rsidR="005550A5" w:rsidRDefault="005550A5" w:rsidP="005550A5">
      <w:pPr>
        <w:spacing w:after="0"/>
        <w:rPr>
          <w:b/>
        </w:rPr>
      </w:pPr>
      <w:r w:rsidRPr="00EA7958">
        <w:rPr>
          <w:b/>
        </w:rPr>
        <w:t xml:space="preserve">The course can be run in any of the semesters. </w:t>
      </w:r>
    </w:p>
    <w:p w:rsidR="004D7FFC" w:rsidRDefault="004D7FFC" w:rsidP="005550A5">
      <w:pPr>
        <w:spacing w:after="0"/>
        <w:rPr>
          <w:b/>
        </w:rPr>
      </w:pPr>
    </w:p>
    <w:p w:rsidR="004D7FFC" w:rsidRPr="00EA7958" w:rsidRDefault="004D7FFC" w:rsidP="005550A5">
      <w:pPr>
        <w:spacing w:after="0"/>
        <w:rPr>
          <w:b/>
        </w:rPr>
      </w:pPr>
      <w:r>
        <w:rPr>
          <w:b/>
        </w:rPr>
        <w:t>Course contents: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6390"/>
        <w:gridCol w:w="1731"/>
      </w:tblGrid>
      <w:tr w:rsidR="00765AA7" w:rsidTr="00765AA7">
        <w:tc>
          <w:tcPr>
            <w:tcW w:w="895" w:type="dxa"/>
          </w:tcPr>
          <w:p w:rsidR="00765AA7" w:rsidRDefault="00765AA7" w:rsidP="005550A5">
            <w:r>
              <w:t>Sl. No.</w:t>
            </w:r>
          </w:p>
        </w:tc>
        <w:tc>
          <w:tcPr>
            <w:tcW w:w="6390" w:type="dxa"/>
          </w:tcPr>
          <w:p w:rsidR="00765AA7" w:rsidRDefault="00765AA7" w:rsidP="005550A5">
            <w:r>
              <w:t>Content</w:t>
            </w:r>
          </w:p>
        </w:tc>
        <w:tc>
          <w:tcPr>
            <w:tcW w:w="1731" w:type="dxa"/>
          </w:tcPr>
          <w:p w:rsidR="00765AA7" w:rsidRDefault="00765AA7" w:rsidP="005550A5">
            <w:r>
              <w:t>Contact Hours</w:t>
            </w:r>
          </w:p>
        </w:tc>
      </w:tr>
      <w:tr w:rsidR="00765AA7" w:rsidTr="00765AA7">
        <w:tc>
          <w:tcPr>
            <w:tcW w:w="895" w:type="dxa"/>
          </w:tcPr>
          <w:p w:rsidR="00765AA7" w:rsidRDefault="00765AA7" w:rsidP="00EA7958">
            <w:pPr>
              <w:jc w:val="center"/>
            </w:pPr>
            <w:r>
              <w:t>1</w:t>
            </w:r>
          </w:p>
        </w:tc>
        <w:tc>
          <w:tcPr>
            <w:tcW w:w="6390" w:type="dxa"/>
          </w:tcPr>
          <w:p w:rsidR="00765AA7" w:rsidRDefault="00765AA7" w:rsidP="00EA7958">
            <w:r>
              <w:t xml:space="preserve">Installation of </w:t>
            </w:r>
            <w:proofErr w:type="spellStart"/>
            <w:r>
              <w:t>LaTex</w:t>
            </w:r>
            <w:proofErr w:type="spellEnd"/>
            <w:r>
              <w:t xml:space="preserve"> Software, </w:t>
            </w:r>
            <w:proofErr w:type="spellStart"/>
            <w:r>
              <w:t>MikTex</w:t>
            </w:r>
            <w:proofErr w:type="spellEnd"/>
            <w:r>
              <w:t xml:space="preserve">, </w:t>
            </w:r>
            <w:proofErr w:type="spellStart"/>
            <w:r>
              <w:t>WinEdt</w:t>
            </w:r>
            <w:proofErr w:type="spellEnd"/>
            <w:r>
              <w:t>, etc.</w:t>
            </w:r>
            <w:r w:rsidR="00EA7958">
              <w:t xml:space="preserve"> Advantages of </w:t>
            </w:r>
            <w:proofErr w:type="spellStart"/>
            <w:r w:rsidR="00EA7958">
              <w:t>LaTex</w:t>
            </w:r>
            <w:proofErr w:type="spellEnd"/>
            <w:r w:rsidR="00EA7958">
              <w:t>.</w:t>
            </w:r>
          </w:p>
        </w:tc>
        <w:tc>
          <w:tcPr>
            <w:tcW w:w="1731" w:type="dxa"/>
          </w:tcPr>
          <w:p w:rsidR="00765AA7" w:rsidRDefault="00EA7958" w:rsidP="00EA7958">
            <w:pPr>
              <w:jc w:val="center"/>
            </w:pPr>
            <w:r>
              <w:t>2</w:t>
            </w:r>
          </w:p>
        </w:tc>
      </w:tr>
      <w:tr w:rsidR="00765AA7" w:rsidTr="00765AA7">
        <w:tc>
          <w:tcPr>
            <w:tcW w:w="895" w:type="dxa"/>
          </w:tcPr>
          <w:p w:rsidR="00765AA7" w:rsidRDefault="00765AA7" w:rsidP="00EA7958">
            <w:pPr>
              <w:jc w:val="center"/>
            </w:pPr>
            <w:r>
              <w:t>2</w:t>
            </w:r>
          </w:p>
        </w:tc>
        <w:tc>
          <w:tcPr>
            <w:tcW w:w="6390" w:type="dxa"/>
          </w:tcPr>
          <w:p w:rsidR="00765AA7" w:rsidRDefault="00765AA7" w:rsidP="00765AA7">
            <w:r>
              <w:t xml:space="preserve">Understanding of working procedure of </w:t>
            </w:r>
            <w:proofErr w:type="spellStart"/>
            <w:r>
              <w:t>LaTex</w:t>
            </w:r>
            <w:proofErr w:type="spellEnd"/>
            <w:r>
              <w:t xml:space="preserve"> Software. Document classes. Basic Syntax. Math equations, with and without numbering. Array, Matrix, enumeration, table.</w:t>
            </w:r>
          </w:p>
        </w:tc>
        <w:tc>
          <w:tcPr>
            <w:tcW w:w="1731" w:type="dxa"/>
          </w:tcPr>
          <w:p w:rsidR="00765AA7" w:rsidRDefault="00765AA7" w:rsidP="00EA7958">
            <w:pPr>
              <w:jc w:val="center"/>
            </w:pPr>
            <w:r>
              <w:t>4</w:t>
            </w:r>
          </w:p>
        </w:tc>
      </w:tr>
      <w:tr w:rsidR="00765AA7" w:rsidTr="00765AA7">
        <w:tc>
          <w:tcPr>
            <w:tcW w:w="895" w:type="dxa"/>
          </w:tcPr>
          <w:p w:rsidR="00765AA7" w:rsidRDefault="00765AA7" w:rsidP="00EA7958">
            <w:pPr>
              <w:jc w:val="center"/>
            </w:pPr>
            <w:r>
              <w:t>3</w:t>
            </w:r>
          </w:p>
        </w:tc>
        <w:tc>
          <w:tcPr>
            <w:tcW w:w="6390" w:type="dxa"/>
          </w:tcPr>
          <w:p w:rsidR="00765AA7" w:rsidRDefault="00765AA7" w:rsidP="00765AA7">
            <w:r>
              <w:t xml:space="preserve">Page layout. Article writing- Title, abstract, section, subsections, references. References and citations.  </w:t>
            </w:r>
          </w:p>
        </w:tc>
        <w:tc>
          <w:tcPr>
            <w:tcW w:w="1731" w:type="dxa"/>
          </w:tcPr>
          <w:p w:rsidR="00765AA7" w:rsidRDefault="00A614A2" w:rsidP="00EA7958">
            <w:pPr>
              <w:jc w:val="center"/>
            </w:pPr>
            <w:r>
              <w:t>4</w:t>
            </w:r>
          </w:p>
        </w:tc>
      </w:tr>
      <w:tr w:rsidR="00765AA7" w:rsidTr="00765AA7">
        <w:tc>
          <w:tcPr>
            <w:tcW w:w="895" w:type="dxa"/>
          </w:tcPr>
          <w:p w:rsidR="00765AA7" w:rsidRDefault="00A614A2" w:rsidP="00EA7958">
            <w:pPr>
              <w:jc w:val="center"/>
            </w:pPr>
            <w:r>
              <w:t>4</w:t>
            </w:r>
          </w:p>
        </w:tc>
        <w:tc>
          <w:tcPr>
            <w:tcW w:w="6390" w:type="dxa"/>
          </w:tcPr>
          <w:p w:rsidR="00765AA7" w:rsidRDefault="00A614A2" w:rsidP="005550A5">
            <w:r>
              <w:t>Table of contents, new environments. Figures. List of figures, tables. Preparation of Index page.</w:t>
            </w:r>
          </w:p>
        </w:tc>
        <w:tc>
          <w:tcPr>
            <w:tcW w:w="1731" w:type="dxa"/>
          </w:tcPr>
          <w:p w:rsidR="00765AA7" w:rsidRDefault="00A614A2" w:rsidP="00EA7958">
            <w:pPr>
              <w:jc w:val="center"/>
            </w:pPr>
            <w:r>
              <w:t>4</w:t>
            </w:r>
          </w:p>
        </w:tc>
      </w:tr>
      <w:tr w:rsidR="00A614A2" w:rsidTr="00765AA7">
        <w:tc>
          <w:tcPr>
            <w:tcW w:w="895" w:type="dxa"/>
          </w:tcPr>
          <w:p w:rsidR="00A614A2" w:rsidRDefault="00A614A2" w:rsidP="00EA7958">
            <w:pPr>
              <w:jc w:val="center"/>
            </w:pPr>
            <w:r>
              <w:t>5</w:t>
            </w:r>
          </w:p>
        </w:tc>
        <w:tc>
          <w:tcPr>
            <w:tcW w:w="6390" w:type="dxa"/>
          </w:tcPr>
          <w:p w:rsidR="00A614A2" w:rsidRDefault="00A614A2" w:rsidP="00A614A2">
            <w:r>
              <w:t xml:space="preserve">Packages: Geometry, graphics, </w:t>
            </w:r>
            <w:proofErr w:type="spellStart"/>
            <w:r>
              <w:t>Hyperref</w:t>
            </w:r>
            <w:proofErr w:type="spellEnd"/>
            <w:r>
              <w:t xml:space="preserve">, </w:t>
            </w:r>
            <w:proofErr w:type="spellStart"/>
            <w:r>
              <w:t>amsmath</w:t>
            </w:r>
            <w:proofErr w:type="spellEnd"/>
            <w:r>
              <w:t xml:space="preserve">, </w:t>
            </w:r>
            <w:proofErr w:type="spellStart"/>
            <w:r>
              <w:t>amssymb</w:t>
            </w:r>
            <w:proofErr w:type="spellEnd"/>
            <w:r>
              <w:t xml:space="preserve">, </w:t>
            </w:r>
            <w:proofErr w:type="spellStart"/>
            <w:r>
              <w:t>color</w:t>
            </w:r>
            <w:proofErr w:type="spellEnd"/>
            <w:r>
              <w:t xml:space="preserve">, </w:t>
            </w:r>
            <w:proofErr w:type="spellStart"/>
            <w:r>
              <w:t>tilez</w:t>
            </w:r>
            <w:proofErr w:type="spellEnd"/>
            <w:r>
              <w:t xml:space="preserve"> listing algorithms.</w:t>
            </w:r>
          </w:p>
        </w:tc>
        <w:tc>
          <w:tcPr>
            <w:tcW w:w="1731" w:type="dxa"/>
          </w:tcPr>
          <w:p w:rsidR="00A614A2" w:rsidRDefault="00A614A2" w:rsidP="00EA7958">
            <w:pPr>
              <w:jc w:val="center"/>
            </w:pPr>
            <w:r>
              <w:t>4</w:t>
            </w:r>
          </w:p>
        </w:tc>
      </w:tr>
      <w:tr w:rsidR="00A614A2" w:rsidTr="00765AA7">
        <w:tc>
          <w:tcPr>
            <w:tcW w:w="895" w:type="dxa"/>
          </w:tcPr>
          <w:p w:rsidR="00A614A2" w:rsidRDefault="00A614A2" w:rsidP="00EA7958">
            <w:pPr>
              <w:jc w:val="center"/>
            </w:pPr>
            <w:r>
              <w:t>6</w:t>
            </w:r>
          </w:p>
        </w:tc>
        <w:tc>
          <w:tcPr>
            <w:tcW w:w="6390" w:type="dxa"/>
          </w:tcPr>
          <w:p w:rsidR="00A614A2" w:rsidRDefault="00A614A2" w:rsidP="005550A5">
            <w:r>
              <w:t xml:space="preserve">Beamer: Preparation of presentation slide. Pause. Slide </w:t>
            </w:r>
            <w:proofErr w:type="spellStart"/>
            <w:r>
              <w:t>colors</w:t>
            </w:r>
            <w:proofErr w:type="spellEnd"/>
            <w:r>
              <w:t xml:space="preserve">. Title. Block. </w:t>
            </w:r>
          </w:p>
        </w:tc>
        <w:tc>
          <w:tcPr>
            <w:tcW w:w="1731" w:type="dxa"/>
          </w:tcPr>
          <w:p w:rsidR="00A614A2" w:rsidRDefault="00A614A2" w:rsidP="00EA7958">
            <w:pPr>
              <w:jc w:val="center"/>
            </w:pPr>
            <w:r>
              <w:t>4</w:t>
            </w:r>
          </w:p>
        </w:tc>
      </w:tr>
      <w:tr w:rsidR="00A614A2" w:rsidTr="00765AA7">
        <w:tc>
          <w:tcPr>
            <w:tcW w:w="895" w:type="dxa"/>
          </w:tcPr>
          <w:p w:rsidR="00A614A2" w:rsidRDefault="00A614A2" w:rsidP="00EA7958">
            <w:pPr>
              <w:jc w:val="center"/>
            </w:pPr>
            <w:r>
              <w:t>7</w:t>
            </w:r>
          </w:p>
        </w:tc>
        <w:tc>
          <w:tcPr>
            <w:tcW w:w="6390" w:type="dxa"/>
          </w:tcPr>
          <w:p w:rsidR="00A614A2" w:rsidRDefault="00A614A2" w:rsidP="005550A5">
            <w:r>
              <w:t>Report writing, Book writing.</w:t>
            </w:r>
          </w:p>
        </w:tc>
        <w:tc>
          <w:tcPr>
            <w:tcW w:w="1731" w:type="dxa"/>
          </w:tcPr>
          <w:p w:rsidR="00A614A2" w:rsidRDefault="00A614A2" w:rsidP="00EA7958">
            <w:pPr>
              <w:jc w:val="center"/>
            </w:pPr>
            <w:r>
              <w:t>2</w:t>
            </w:r>
          </w:p>
        </w:tc>
      </w:tr>
      <w:tr w:rsidR="00A614A2" w:rsidTr="00765AA7">
        <w:tc>
          <w:tcPr>
            <w:tcW w:w="895" w:type="dxa"/>
          </w:tcPr>
          <w:p w:rsidR="00A614A2" w:rsidRDefault="00A614A2" w:rsidP="00EA7958">
            <w:pPr>
              <w:jc w:val="center"/>
            </w:pPr>
            <w:r>
              <w:t>8</w:t>
            </w:r>
          </w:p>
        </w:tc>
        <w:tc>
          <w:tcPr>
            <w:tcW w:w="6390" w:type="dxa"/>
          </w:tcPr>
          <w:p w:rsidR="00A614A2" w:rsidRDefault="00A614A2" w:rsidP="005550A5">
            <w:r>
              <w:t xml:space="preserve">Assignments on </w:t>
            </w:r>
          </w:p>
          <w:p w:rsidR="00A614A2" w:rsidRDefault="00A614A2" w:rsidP="00A614A2">
            <w:pPr>
              <w:pStyle w:val="ListParagraph"/>
              <w:numPr>
                <w:ilvl w:val="0"/>
                <w:numId w:val="1"/>
              </w:numPr>
            </w:pPr>
            <w:r>
              <w:t>Preparation of letter</w:t>
            </w:r>
          </w:p>
          <w:p w:rsidR="00A614A2" w:rsidRDefault="00A614A2" w:rsidP="00A614A2">
            <w:pPr>
              <w:pStyle w:val="ListParagraph"/>
              <w:numPr>
                <w:ilvl w:val="0"/>
                <w:numId w:val="1"/>
              </w:numPr>
            </w:pPr>
            <w:r>
              <w:t>Preparation of question paper</w:t>
            </w:r>
          </w:p>
          <w:p w:rsidR="00A614A2" w:rsidRDefault="00A614A2" w:rsidP="00A614A2">
            <w:pPr>
              <w:pStyle w:val="ListParagraph"/>
              <w:numPr>
                <w:ilvl w:val="0"/>
                <w:numId w:val="1"/>
              </w:numPr>
            </w:pPr>
            <w:r>
              <w:t>Preparation of</w:t>
            </w:r>
            <w:r>
              <w:t xml:space="preserve"> resume</w:t>
            </w:r>
          </w:p>
          <w:p w:rsidR="00A614A2" w:rsidRDefault="00A614A2" w:rsidP="00A614A2">
            <w:pPr>
              <w:pStyle w:val="ListParagraph"/>
              <w:numPr>
                <w:ilvl w:val="0"/>
                <w:numId w:val="1"/>
              </w:numPr>
            </w:pPr>
            <w:r>
              <w:t>Preparation of</w:t>
            </w:r>
            <w:r>
              <w:t xml:space="preserve"> articles/research papers</w:t>
            </w:r>
          </w:p>
          <w:p w:rsidR="00A614A2" w:rsidRDefault="00A614A2" w:rsidP="00A614A2">
            <w:pPr>
              <w:pStyle w:val="ListParagraph"/>
              <w:numPr>
                <w:ilvl w:val="0"/>
                <w:numId w:val="1"/>
              </w:numPr>
            </w:pPr>
            <w:r>
              <w:t>Presentation slide using beamer</w:t>
            </w:r>
          </w:p>
        </w:tc>
        <w:tc>
          <w:tcPr>
            <w:tcW w:w="1731" w:type="dxa"/>
          </w:tcPr>
          <w:p w:rsidR="00A614A2" w:rsidRDefault="00A614A2" w:rsidP="00EA7958">
            <w:pPr>
              <w:jc w:val="center"/>
            </w:pPr>
            <w:r>
              <w:t>4</w:t>
            </w:r>
          </w:p>
        </w:tc>
      </w:tr>
      <w:tr w:rsidR="007F7AF0" w:rsidTr="00765AA7">
        <w:tc>
          <w:tcPr>
            <w:tcW w:w="895" w:type="dxa"/>
          </w:tcPr>
          <w:p w:rsidR="007F7AF0" w:rsidRDefault="007F7AF0" w:rsidP="00EA7958">
            <w:pPr>
              <w:jc w:val="center"/>
            </w:pPr>
            <w:r>
              <w:t>9</w:t>
            </w:r>
          </w:p>
        </w:tc>
        <w:tc>
          <w:tcPr>
            <w:tcW w:w="6390" w:type="dxa"/>
          </w:tcPr>
          <w:p w:rsidR="007F7AF0" w:rsidRDefault="007F7AF0" w:rsidP="005550A5">
            <w:r>
              <w:t xml:space="preserve">Editing </w:t>
            </w:r>
            <w:proofErr w:type="gramStart"/>
            <w:r>
              <w:t>of .</w:t>
            </w:r>
            <w:proofErr w:type="spellStart"/>
            <w:r>
              <w:t>cls</w:t>
            </w:r>
            <w:proofErr w:type="spellEnd"/>
            <w:proofErr w:type="gramEnd"/>
            <w:r>
              <w:t xml:space="preserve"> file, .sty file</w:t>
            </w:r>
            <w:r w:rsidR="0063326B">
              <w:t xml:space="preserve">. </w:t>
            </w:r>
            <w:r w:rsidR="0063326B">
              <w:rPr>
                <w:rFonts w:ascii="Bookman Old Style" w:hAnsi="Bookman Old Style"/>
                <w:color w:val="000000"/>
                <w:shd w:val="clear" w:color="auto" w:fill="FFFFFF"/>
              </w:rPr>
              <w:t xml:space="preserve">Use of </w:t>
            </w:r>
            <w:proofErr w:type="spellStart"/>
            <w:r w:rsidR="0063326B">
              <w:rPr>
                <w:rFonts w:ascii="Bookman Old Style" w:hAnsi="Bookman Old Style"/>
                <w:color w:val="000000"/>
                <w:shd w:val="clear" w:color="auto" w:fill="FFFFFF"/>
              </w:rPr>
              <w:t>BibTeX</w:t>
            </w:r>
            <w:proofErr w:type="spellEnd"/>
            <w:r w:rsidR="0063326B">
              <w:rPr>
                <w:rFonts w:ascii="Bookman Old Style" w:hAnsi="Bookman Old Style"/>
                <w:color w:val="000000"/>
                <w:shd w:val="clear" w:color="auto" w:fill="FFFFFF"/>
              </w:rPr>
              <w:t>. Generate bibliography for a document.</w:t>
            </w:r>
          </w:p>
        </w:tc>
        <w:tc>
          <w:tcPr>
            <w:tcW w:w="1731" w:type="dxa"/>
          </w:tcPr>
          <w:p w:rsidR="007F7AF0" w:rsidRDefault="0063326B" w:rsidP="00EA7958">
            <w:pPr>
              <w:jc w:val="center"/>
            </w:pPr>
            <w:r>
              <w:t>2</w:t>
            </w:r>
          </w:p>
        </w:tc>
      </w:tr>
    </w:tbl>
    <w:p w:rsidR="005550A5" w:rsidRDefault="005550A5" w:rsidP="005550A5">
      <w:pPr>
        <w:spacing w:after="0"/>
      </w:pPr>
    </w:p>
    <w:p w:rsidR="00A82BE8" w:rsidRDefault="00A82BE8" w:rsidP="005550A5">
      <w:pPr>
        <w:spacing w:after="0"/>
      </w:pPr>
      <w:r>
        <w:t>Students’ evaluation is based on assignments, quizzes, and documents preparation in lab.</w:t>
      </w:r>
    </w:p>
    <w:p w:rsidR="004D7FFC" w:rsidRDefault="004D7FFC" w:rsidP="005550A5">
      <w:pPr>
        <w:spacing w:after="0"/>
      </w:pPr>
      <w:r>
        <w:t xml:space="preserve">A certificate will be issued with </w:t>
      </w:r>
      <w:r w:rsidR="00825C3A">
        <w:t xml:space="preserve">an </w:t>
      </w:r>
      <w:bookmarkStart w:id="0" w:name="_GoBack"/>
      <w:bookmarkEnd w:id="0"/>
      <w:r>
        <w:t xml:space="preserve">appropriate grade for successful candidates. </w:t>
      </w:r>
    </w:p>
    <w:p w:rsidR="004D7FFC" w:rsidRDefault="004D7FFC" w:rsidP="005550A5">
      <w:pPr>
        <w:spacing w:after="0"/>
      </w:pPr>
    </w:p>
    <w:p w:rsidR="00825C3A" w:rsidRDefault="00825C3A" w:rsidP="005550A5">
      <w:pPr>
        <w:spacing w:after="0"/>
        <w:rPr>
          <w:b/>
        </w:rPr>
      </w:pPr>
      <w:r w:rsidRPr="00825C3A">
        <w:rPr>
          <w:b/>
        </w:rPr>
        <w:t xml:space="preserve">Course coordinate: </w:t>
      </w:r>
      <w:r>
        <w:rPr>
          <w:b/>
        </w:rPr>
        <w:t>To be decided by the DC.</w:t>
      </w:r>
    </w:p>
    <w:p w:rsidR="00825C3A" w:rsidRPr="00825C3A" w:rsidRDefault="00825C3A" w:rsidP="005550A5">
      <w:pPr>
        <w:spacing w:after="0"/>
        <w:rPr>
          <w:b/>
        </w:rPr>
      </w:pPr>
    </w:p>
    <w:p w:rsidR="00083381" w:rsidRPr="00083381" w:rsidRDefault="00083381" w:rsidP="005550A5">
      <w:pPr>
        <w:spacing w:after="0"/>
        <w:rPr>
          <w:b/>
        </w:rPr>
      </w:pPr>
      <w:r w:rsidRPr="00083381">
        <w:rPr>
          <w:b/>
        </w:rPr>
        <w:t>References</w:t>
      </w:r>
    </w:p>
    <w:p w:rsidR="00083381" w:rsidRDefault="00083381" w:rsidP="00083381">
      <w:pPr>
        <w:pStyle w:val="ListParagraph"/>
        <w:numPr>
          <w:ilvl w:val="0"/>
          <w:numId w:val="2"/>
        </w:numPr>
        <w:spacing w:after="0"/>
      </w:pPr>
      <w:r>
        <w:t xml:space="preserve">L. </w:t>
      </w:r>
      <w:proofErr w:type="spellStart"/>
      <w:r>
        <w:t>Lamport</w:t>
      </w:r>
      <w:proofErr w:type="spellEnd"/>
      <w:r>
        <w:t xml:space="preserve">. LATEX: A Document Preparation System, User’s Guide and </w:t>
      </w:r>
      <w:r w:rsidR="0029294C">
        <w:t>reference manual</w:t>
      </w:r>
      <w:r>
        <w:t>. Addison-Wesley, New York, second edition, 1994.</w:t>
      </w:r>
    </w:p>
    <w:p w:rsidR="00B37AB3" w:rsidRDefault="00B37AB3"/>
    <w:p w:rsidR="001F59D5" w:rsidRDefault="001F59D5"/>
    <w:p w:rsidR="001F59D5" w:rsidRDefault="001F59D5"/>
    <w:p w:rsidR="001F59D5" w:rsidRDefault="001F59D5">
      <w:proofErr w:type="spellStart"/>
      <w:r>
        <w:t>LxT</w:t>
      </w:r>
      <w:proofErr w:type="spellEnd"/>
      <w:r>
        <w:t>:</w:t>
      </w:r>
    </w:p>
    <w:p w:rsidR="001F59D5" w:rsidRDefault="001F59D5">
      <w:hyperlink r:id="rId5" w:history="1">
        <w:r w:rsidRPr="00CE755B">
          <w:rPr>
            <w:rStyle w:val="Hyperlink"/>
          </w:rPr>
          <w:t>https://christopencourseware.com/course/Technical+Scripting+Using++LaTeX</w:t>
        </w:r>
      </w:hyperlink>
    </w:p>
    <w:p w:rsidR="001F59D5" w:rsidRDefault="001F59D5">
      <w:hyperlink r:id="rId6" w:history="1">
        <w:r w:rsidRPr="00CE755B">
          <w:rPr>
            <w:rStyle w:val="Hyperlink"/>
          </w:rPr>
          <w:t>https://christopencourseware.com/course/Technical+Scripting+Using++LaTeX</w:t>
        </w:r>
      </w:hyperlink>
    </w:p>
    <w:p w:rsidR="001F59D5" w:rsidRDefault="001F59D5"/>
    <w:sectPr w:rsidR="001F5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2507E"/>
    <w:multiLevelType w:val="hybridMultilevel"/>
    <w:tmpl w:val="79BCA0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5333D"/>
    <w:multiLevelType w:val="hybridMultilevel"/>
    <w:tmpl w:val="E408BA7A"/>
    <w:lvl w:ilvl="0" w:tplc="A6766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5"/>
    <w:rsid w:val="00083381"/>
    <w:rsid w:val="001F59D5"/>
    <w:rsid w:val="0029294C"/>
    <w:rsid w:val="003973E2"/>
    <w:rsid w:val="004D7FFC"/>
    <w:rsid w:val="00515852"/>
    <w:rsid w:val="005550A5"/>
    <w:rsid w:val="0063326B"/>
    <w:rsid w:val="00765AA7"/>
    <w:rsid w:val="007F7AF0"/>
    <w:rsid w:val="00825C3A"/>
    <w:rsid w:val="00A614A2"/>
    <w:rsid w:val="00A82BE8"/>
    <w:rsid w:val="00B37AB3"/>
    <w:rsid w:val="00B818CB"/>
    <w:rsid w:val="00EA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A14A2"/>
  <w15:chartTrackingRefBased/>
  <w15:docId w15:val="{A543ABC2-92CA-4AB6-9147-42B30C2D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8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5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4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59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ristopencourseware.com/course/Technical+Scripting+Using++LaTeX" TargetMode="External"/><Relationship Id="rId5" Type="http://schemas.openxmlformats.org/officeDocument/2006/relationships/hyperlink" Target="https://christopencourseware.com/course/Technical+Scripting+Using++LaT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13</cp:revision>
  <dcterms:created xsi:type="dcterms:W3CDTF">2022-04-09T09:09:00Z</dcterms:created>
  <dcterms:modified xsi:type="dcterms:W3CDTF">2022-04-09T10:07:00Z</dcterms:modified>
</cp:coreProperties>
</file>